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Spacing w:w="15" w:type="dxa"/>
        <w:tblCellMar>
          <w:left w:w="0" w:type="dxa"/>
          <w:right w:w="0" w:type="dxa"/>
        </w:tblCellMar>
        <w:tblLook w:val="04A0" w:firstRow="1" w:lastRow="0" w:firstColumn="1" w:lastColumn="0" w:noHBand="0" w:noVBand="1"/>
      </w:tblPr>
      <w:tblGrid>
        <w:gridCol w:w="5813"/>
        <w:gridCol w:w="36"/>
        <w:gridCol w:w="51"/>
      </w:tblGrid>
      <w:tr w:rsidR="00B17EB3" w:rsidRPr="00B17EB3" w:rsidTr="00B17EB3">
        <w:trPr>
          <w:tblCellSpacing w:w="15" w:type="dxa"/>
        </w:trPr>
        <w:tc>
          <w:tcPr>
            <w:tcW w:w="5000" w:type="pct"/>
            <w:vAlign w:val="center"/>
            <w:hideMark/>
          </w:tcPr>
          <w:p w:rsidR="00B17EB3" w:rsidRPr="00B17EB3" w:rsidRDefault="00B17EB3" w:rsidP="00B17EB3">
            <w:pPr>
              <w:spacing w:after="0" w:line="240" w:lineRule="auto"/>
              <w:rPr>
                <w:rFonts w:ascii="Trebuchet MS" w:eastAsia="Times New Roman" w:hAnsi="Trebuchet MS" w:cs="Helvetica"/>
                <w:b/>
                <w:bCs/>
                <w:caps/>
                <w:color w:val="727C2B"/>
                <w:sz w:val="24"/>
                <w:szCs w:val="24"/>
                <w:lang w:bidi="he-IL"/>
              </w:rPr>
            </w:pPr>
            <w:bookmarkStart w:id="0" w:name="_GoBack"/>
            <w:bookmarkEnd w:id="0"/>
            <w:r w:rsidRPr="00B17EB3">
              <w:rPr>
                <w:rFonts w:ascii="Trebuchet MS" w:eastAsia="Times New Roman" w:hAnsi="Trebuchet MS" w:cs="Helvetica"/>
                <w:b/>
                <w:bCs/>
                <w:caps/>
                <w:color w:val="727C2B"/>
                <w:sz w:val="24"/>
                <w:szCs w:val="24"/>
                <w:lang w:bidi="he-IL"/>
              </w:rPr>
              <w:t xml:space="preserve">Shalom Shanghai debuts on stage in Shanghai </w:t>
            </w:r>
          </w:p>
        </w:tc>
        <w:tc>
          <w:tcPr>
            <w:tcW w:w="5000" w:type="pct"/>
            <w:vAlign w:val="center"/>
            <w:hideMark/>
          </w:tcPr>
          <w:p w:rsidR="00B17EB3" w:rsidRPr="00B17EB3" w:rsidRDefault="00B17EB3" w:rsidP="00B17EB3">
            <w:pPr>
              <w:spacing w:after="0" w:line="240" w:lineRule="auto"/>
              <w:jc w:val="right"/>
              <w:rPr>
                <w:rFonts w:ascii="Helvetica" w:eastAsia="Times New Roman" w:hAnsi="Helvetica" w:cs="Helvetica"/>
                <w:color w:val="333333"/>
                <w:sz w:val="18"/>
                <w:szCs w:val="18"/>
                <w:lang w:bidi="he-IL"/>
              </w:rPr>
            </w:pPr>
          </w:p>
        </w:tc>
        <w:tc>
          <w:tcPr>
            <w:tcW w:w="5000" w:type="pct"/>
            <w:vAlign w:val="center"/>
            <w:hideMark/>
          </w:tcPr>
          <w:p w:rsidR="00B17EB3" w:rsidRPr="00B17EB3" w:rsidRDefault="00B17EB3" w:rsidP="00B17EB3">
            <w:pPr>
              <w:spacing w:after="0" w:line="240" w:lineRule="auto"/>
              <w:jc w:val="right"/>
              <w:rPr>
                <w:rFonts w:ascii="Helvetica" w:eastAsia="Times New Roman" w:hAnsi="Helvetica" w:cs="Helvetica"/>
                <w:color w:val="333333"/>
                <w:sz w:val="18"/>
                <w:szCs w:val="18"/>
                <w:lang w:bidi="he-IL"/>
              </w:rPr>
            </w:pPr>
          </w:p>
        </w:tc>
      </w:tr>
    </w:tbl>
    <w:p w:rsidR="00B17EB3" w:rsidRPr="00B17EB3" w:rsidRDefault="00B17EB3" w:rsidP="00B17EB3">
      <w:pPr>
        <w:spacing w:after="0" w:line="240" w:lineRule="auto"/>
        <w:rPr>
          <w:rFonts w:ascii="Helvetica" w:eastAsia="Times New Roman" w:hAnsi="Helvetica" w:cs="Helvetica"/>
          <w:vanish/>
          <w:color w:val="333333"/>
          <w:sz w:val="18"/>
          <w:szCs w:val="18"/>
          <w:lang w:val="en-GB" w:bidi="he-IL"/>
        </w:rPr>
      </w:pPr>
    </w:p>
    <w:tbl>
      <w:tblPr>
        <w:tblW w:w="0" w:type="dxa"/>
        <w:tblCellSpacing w:w="15" w:type="dxa"/>
        <w:tblCellMar>
          <w:left w:w="0" w:type="dxa"/>
          <w:right w:w="0" w:type="dxa"/>
        </w:tblCellMar>
        <w:tblLook w:val="04A0" w:firstRow="1" w:lastRow="0" w:firstColumn="1" w:lastColumn="0" w:noHBand="0" w:noVBand="1"/>
      </w:tblPr>
      <w:tblGrid>
        <w:gridCol w:w="9420"/>
      </w:tblGrid>
      <w:tr w:rsidR="00B17EB3" w:rsidRPr="00B17EB3" w:rsidTr="00B17EB3">
        <w:trPr>
          <w:tblCellSpacing w:w="15" w:type="dxa"/>
        </w:trPr>
        <w:tc>
          <w:tcPr>
            <w:tcW w:w="0" w:type="auto"/>
            <w:hideMark/>
          </w:tcPr>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b/>
                <w:bCs/>
                <w:color w:val="333333"/>
                <w:sz w:val="18"/>
                <w:szCs w:val="18"/>
                <w:lang w:bidi="he-IL"/>
              </w:rPr>
              <w:t xml:space="preserve">As part of the 2013 China Shanghai </w:t>
            </w:r>
            <w:proofErr w:type="spellStart"/>
            <w:r w:rsidRPr="00B17EB3">
              <w:rPr>
                <w:rFonts w:ascii="Helvetica" w:eastAsia="Times New Roman" w:hAnsi="Helvetica" w:cs="Helvetica"/>
                <w:b/>
                <w:bCs/>
                <w:color w:val="333333"/>
                <w:sz w:val="18"/>
                <w:szCs w:val="18"/>
                <w:lang w:bidi="he-IL"/>
              </w:rPr>
              <w:t>Internatonal</w:t>
            </w:r>
            <w:proofErr w:type="spellEnd"/>
            <w:r w:rsidRPr="00B17EB3">
              <w:rPr>
                <w:rFonts w:ascii="Helvetica" w:eastAsia="Times New Roman" w:hAnsi="Helvetica" w:cs="Helvetica"/>
                <w:b/>
                <w:bCs/>
                <w:color w:val="333333"/>
                <w:sz w:val="18"/>
                <w:szCs w:val="18"/>
                <w:lang w:bidi="he-IL"/>
              </w:rPr>
              <w:t xml:space="preserve"> Arts Festival, </w:t>
            </w:r>
            <w:r w:rsidRPr="00B17EB3">
              <w:rPr>
                <w:rFonts w:ascii="Helvetica" w:eastAsia="Times New Roman" w:hAnsi="Helvetica" w:cs="Helvetica"/>
                <w:b/>
                <w:bCs/>
                <w:i/>
                <w:iCs/>
                <w:color w:val="333333"/>
                <w:sz w:val="18"/>
                <w:szCs w:val="18"/>
                <w:lang w:bidi="he-IL"/>
              </w:rPr>
              <w:t>Shalom Shanghai</w:t>
            </w:r>
            <w:r w:rsidRPr="00B17EB3">
              <w:rPr>
                <w:rFonts w:ascii="Helvetica" w:eastAsia="Times New Roman" w:hAnsi="Helvetica" w:cs="Helvetica"/>
                <w:b/>
                <w:bCs/>
                <w:color w:val="333333"/>
                <w:sz w:val="18"/>
                <w:szCs w:val="18"/>
                <w:lang w:bidi="he-IL"/>
              </w:rPr>
              <w:t xml:space="preserve">, a play with music set in a Jewish-run café in Shanghai during WWII made its premiere on 17 October at the </w:t>
            </w:r>
            <w:proofErr w:type="spellStart"/>
            <w:r w:rsidRPr="00B17EB3">
              <w:rPr>
                <w:rFonts w:ascii="Helvetica" w:eastAsia="Times New Roman" w:hAnsi="Helvetica" w:cs="Helvetica"/>
                <w:b/>
                <w:bCs/>
                <w:color w:val="333333"/>
                <w:sz w:val="18"/>
                <w:szCs w:val="18"/>
                <w:lang w:bidi="he-IL"/>
              </w:rPr>
              <w:t>Malanhua</w:t>
            </w:r>
            <w:proofErr w:type="spellEnd"/>
            <w:r w:rsidRPr="00B17EB3">
              <w:rPr>
                <w:rFonts w:ascii="Helvetica" w:eastAsia="Times New Roman" w:hAnsi="Helvetica" w:cs="Helvetica"/>
                <w:b/>
                <w:bCs/>
                <w:color w:val="333333"/>
                <w:sz w:val="18"/>
                <w:szCs w:val="18"/>
                <w:lang w:bidi="he-IL"/>
              </w:rPr>
              <w:t xml:space="preserve"> Theatre.</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color w:val="333333"/>
                <w:sz w:val="18"/>
                <w:szCs w:val="18"/>
                <w:lang w:bidi="he-IL"/>
              </w:rPr>
              <w:t>The Consulate General of Israel in Shanghai also arranged a special presentation for invited friends from culture and media to watch the play together on 20 October.</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color w:val="333333"/>
                <w:sz w:val="18"/>
                <w:szCs w:val="18"/>
                <w:lang w:bidi="he-IL"/>
              </w:rPr>
              <w:t>An earlier version staged at the Shanghai Jewish Refugees Museum in March 2012 was highly acclaimed for its insightful interpretation of this touching historical story.</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color w:val="333333"/>
                <w:sz w:val="18"/>
                <w:szCs w:val="18"/>
                <w:lang w:bidi="he-IL"/>
              </w:rPr>
              <w:t xml:space="preserve">Now, under the auspices of the Shanghai Theatre Academy, a revised and enhanced production under the direction of world-renowned theatre director Lee Breuer, in association with the China Shanghai International Arts Festival and Dovetail Productions, US, was performed by a first-rate US and Chinese cast. With original music by Eve </w:t>
            </w:r>
            <w:proofErr w:type="spellStart"/>
            <w:r w:rsidRPr="00B17EB3">
              <w:rPr>
                <w:rFonts w:ascii="Helvetica" w:eastAsia="Times New Roman" w:hAnsi="Helvetica" w:cs="Helvetica"/>
                <w:color w:val="333333"/>
                <w:sz w:val="18"/>
                <w:szCs w:val="18"/>
                <w:lang w:bidi="he-IL"/>
              </w:rPr>
              <w:t>Beglarian</w:t>
            </w:r>
            <w:proofErr w:type="spellEnd"/>
            <w:r w:rsidRPr="00B17EB3">
              <w:rPr>
                <w:rFonts w:ascii="Helvetica" w:eastAsia="Times New Roman" w:hAnsi="Helvetica" w:cs="Helvetica"/>
                <w:color w:val="333333"/>
                <w:sz w:val="18"/>
                <w:szCs w:val="18"/>
                <w:lang w:bidi="he-IL"/>
              </w:rPr>
              <w:t xml:space="preserve">, </w:t>
            </w:r>
            <w:r w:rsidRPr="00B17EB3">
              <w:rPr>
                <w:rFonts w:ascii="Helvetica" w:eastAsia="Times New Roman" w:hAnsi="Helvetica" w:cs="Helvetica"/>
                <w:i/>
                <w:iCs/>
                <w:color w:val="333333"/>
                <w:sz w:val="18"/>
                <w:szCs w:val="18"/>
                <w:lang w:bidi="he-IL"/>
              </w:rPr>
              <w:t>Shalom Shanghai</w:t>
            </w:r>
            <w:r w:rsidRPr="00B17EB3">
              <w:rPr>
                <w:rFonts w:ascii="Helvetica" w:eastAsia="Times New Roman" w:hAnsi="Helvetica" w:cs="Helvetica"/>
                <w:color w:val="333333"/>
                <w:sz w:val="18"/>
                <w:szCs w:val="18"/>
                <w:lang w:bidi="he-IL"/>
              </w:rPr>
              <w:t xml:space="preserve"> is performed in Chinese and English.</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color w:val="333333"/>
                <w:sz w:val="18"/>
                <w:szCs w:val="18"/>
                <w:lang w:bidi="he-IL"/>
              </w:rPr>
              <w:t>The play is a historical drama that explores the intersection of Jewish refugees, Japanese officials, and local Chinese coexisting in Shanghai during WWII. During the Holocaust, while many countries shut their doors to Jews fleeing Nazi persecution, Shanghai offered them a relatively safe haven.</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color w:val="333333"/>
                <w:sz w:val="18"/>
                <w:szCs w:val="18"/>
                <w:lang w:bidi="he-IL"/>
              </w:rPr>
              <w:t xml:space="preserve">From 1933 to 1940, Shanghai accepted almost 20,000 Jewish refugees from Germany and German-occupied countries, most of them living in the </w:t>
            </w:r>
            <w:proofErr w:type="spellStart"/>
            <w:r w:rsidRPr="00B17EB3">
              <w:rPr>
                <w:rFonts w:ascii="Helvetica" w:eastAsia="Times New Roman" w:hAnsi="Helvetica" w:cs="Helvetica"/>
                <w:color w:val="333333"/>
                <w:sz w:val="18"/>
                <w:szCs w:val="18"/>
                <w:lang w:bidi="he-IL"/>
              </w:rPr>
              <w:t>Hongkou</w:t>
            </w:r>
            <w:proofErr w:type="spellEnd"/>
            <w:r w:rsidRPr="00B17EB3">
              <w:rPr>
                <w:rFonts w:ascii="Helvetica" w:eastAsia="Times New Roman" w:hAnsi="Helvetica" w:cs="Helvetica"/>
                <w:color w:val="333333"/>
                <w:sz w:val="18"/>
                <w:szCs w:val="18"/>
                <w:lang w:bidi="he-IL"/>
              </w:rPr>
              <w:t xml:space="preserve"> district north of Suzhou Creek.</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noProof/>
                <w:color w:val="333333"/>
                <w:sz w:val="18"/>
                <w:szCs w:val="18"/>
                <w:lang w:eastAsia="zh-CN" w:bidi="he-IL"/>
              </w:rPr>
              <w:drawing>
                <wp:anchor distT="0" distB="0" distL="0" distR="0" simplePos="0" relativeHeight="251659264" behindDoc="0" locked="0" layoutInCell="1" allowOverlap="0" wp14:anchorId="02434311" wp14:editId="697082F1">
                  <wp:simplePos x="0" y="0"/>
                  <wp:positionH relativeFrom="column">
                    <wp:posOffset>-38100</wp:posOffset>
                  </wp:positionH>
                  <wp:positionV relativeFrom="line">
                    <wp:posOffset>-2527300</wp:posOffset>
                  </wp:positionV>
                  <wp:extent cx="1714500" cy="1714500"/>
                  <wp:effectExtent l="0" t="0" r="0" b="0"/>
                  <wp:wrapSquare wrapText="bothSides"/>
                  <wp:docPr id="3" name="Picture 6" descr="http://www.jewishtimesasia.org/images/stories/2013-1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ewishtimesasia.org/images/stories/2013-12/0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EB3">
              <w:rPr>
                <w:rFonts w:ascii="Helvetica" w:eastAsia="Times New Roman" w:hAnsi="Helvetica" w:cs="Helvetica"/>
                <w:color w:val="333333"/>
                <w:sz w:val="18"/>
                <w:szCs w:val="18"/>
                <w:lang w:bidi="he-IL"/>
              </w:rPr>
              <w:t xml:space="preserve">Shana, the café owner’s daughter, finds herself pursued by Mr. Suzuki, a Japanese official. She can’t afford to offend him but has in her heart only </w:t>
            </w:r>
            <w:proofErr w:type="spellStart"/>
            <w:r w:rsidRPr="00B17EB3">
              <w:rPr>
                <w:rFonts w:ascii="Helvetica" w:eastAsia="Times New Roman" w:hAnsi="Helvetica" w:cs="Helvetica"/>
                <w:color w:val="333333"/>
                <w:sz w:val="18"/>
                <w:szCs w:val="18"/>
                <w:lang w:bidi="he-IL"/>
              </w:rPr>
              <w:t>Songyao</w:t>
            </w:r>
            <w:proofErr w:type="spellEnd"/>
            <w:r w:rsidRPr="00B17EB3">
              <w:rPr>
                <w:rFonts w:ascii="Helvetica" w:eastAsia="Times New Roman" w:hAnsi="Helvetica" w:cs="Helvetica"/>
                <w:color w:val="333333"/>
                <w:sz w:val="18"/>
                <w:szCs w:val="18"/>
                <w:lang w:bidi="he-IL"/>
              </w:rPr>
              <w:t xml:space="preserve">, a Chinese resistance fighter disguised as a handyman working in her cafe. She must decide whether to follow her heart or save her family. The play integrates original songs inspired by old Shanghai jazz melodies, </w:t>
            </w:r>
            <w:proofErr w:type="spellStart"/>
            <w:r w:rsidRPr="00B17EB3">
              <w:rPr>
                <w:rFonts w:ascii="Helvetica" w:eastAsia="Times New Roman" w:hAnsi="Helvetica" w:cs="Helvetica"/>
                <w:color w:val="333333"/>
                <w:sz w:val="18"/>
                <w:szCs w:val="18"/>
                <w:lang w:bidi="he-IL"/>
              </w:rPr>
              <w:t>Klezmer</w:t>
            </w:r>
            <w:proofErr w:type="spellEnd"/>
            <w:r w:rsidRPr="00B17EB3">
              <w:rPr>
                <w:rFonts w:ascii="Helvetica" w:eastAsia="Times New Roman" w:hAnsi="Helvetica" w:cs="Helvetica"/>
                <w:color w:val="333333"/>
                <w:sz w:val="18"/>
                <w:szCs w:val="18"/>
                <w:lang w:bidi="he-IL"/>
              </w:rPr>
              <w:t>, and popular Hollywood songs from the period, alongside traditional Jewish and Chinese music.</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i/>
                <w:iCs/>
                <w:color w:val="333333"/>
                <w:sz w:val="18"/>
                <w:szCs w:val="18"/>
                <w:lang w:bidi="he-IL"/>
              </w:rPr>
              <w:t>Shalom Shanghai</w:t>
            </w:r>
            <w:r w:rsidRPr="00B17EB3">
              <w:rPr>
                <w:rFonts w:ascii="Helvetica" w:eastAsia="Times New Roman" w:hAnsi="Helvetica" w:cs="Helvetica"/>
                <w:color w:val="333333"/>
                <w:sz w:val="18"/>
                <w:szCs w:val="18"/>
                <w:lang w:bidi="he-IL"/>
              </w:rPr>
              <w:t xml:space="preserve"> is written by Professor Sun </w:t>
            </w:r>
            <w:proofErr w:type="spellStart"/>
            <w:r w:rsidRPr="00B17EB3">
              <w:rPr>
                <w:rFonts w:ascii="Helvetica" w:eastAsia="Times New Roman" w:hAnsi="Helvetica" w:cs="Helvetica"/>
                <w:color w:val="333333"/>
                <w:sz w:val="18"/>
                <w:szCs w:val="18"/>
                <w:lang w:bidi="he-IL"/>
              </w:rPr>
              <w:t>Huizhu</w:t>
            </w:r>
            <w:proofErr w:type="spellEnd"/>
            <w:r w:rsidRPr="00B17EB3">
              <w:rPr>
                <w:rFonts w:ascii="Helvetica" w:eastAsia="Times New Roman" w:hAnsi="Helvetica" w:cs="Helvetica"/>
                <w:color w:val="333333"/>
                <w:sz w:val="18"/>
                <w:szCs w:val="18"/>
                <w:lang w:bidi="he-IL"/>
              </w:rPr>
              <w:t xml:space="preserve"> (William), a former Vice President of the Shanghai Theatre Academy. His other works include:</w:t>
            </w:r>
            <w:r w:rsidRPr="00B17EB3">
              <w:rPr>
                <w:rFonts w:ascii="Helvetica" w:eastAsia="Times New Roman" w:hAnsi="Helvetica" w:cs="Helvetica"/>
                <w:i/>
                <w:iCs/>
                <w:color w:val="333333"/>
                <w:sz w:val="18"/>
                <w:szCs w:val="18"/>
                <w:lang w:bidi="he-IL"/>
              </w:rPr>
              <w:t xml:space="preserve"> Old B Hanging on the Wall and China Dream</w:t>
            </w:r>
            <w:r w:rsidRPr="00B17EB3">
              <w:rPr>
                <w:rFonts w:ascii="Helvetica" w:eastAsia="Times New Roman" w:hAnsi="Helvetica" w:cs="Helvetica"/>
                <w:color w:val="333333"/>
                <w:sz w:val="18"/>
                <w:szCs w:val="18"/>
                <w:lang w:bidi="he-IL"/>
              </w:rPr>
              <w:t xml:space="preserve">, to the recent Chinese operas </w:t>
            </w:r>
            <w:proofErr w:type="spellStart"/>
            <w:r w:rsidRPr="00B17EB3">
              <w:rPr>
                <w:rFonts w:ascii="Helvetica" w:eastAsia="Times New Roman" w:hAnsi="Helvetica" w:cs="Helvetica"/>
                <w:i/>
                <w:iCs/>
                <w:color w:val="333333"/>
                <w:sz w:val="18"/>
                <w:szCs w:val="18"/>
                <w:lang w:bidi="he-IL"/>
              </w:rPr>
              <w:t>Hedda</w:t>
            </w:r>
            <w:proofErr w:type="spellEnd"/>
            <w:r w:rsidRPr="00B17EB3">
              <w:rPr>
                <w:rFonts w:ascii="Helvetica" w:eastAsia="Times New Roman" w:hAnsi="Helvetica" w:cs="Helvetica"/>
                <w:color w:val="333333"/>
                <w:sz w:val="18"/>
                <w:szCs w:val="18"/>
                <w:lang w:bidi="he-IL"/>
              </w:rPr>
              <w:t xml:space="preserve"> and </w:t>
            </w:r>
            <w:r w:rsidRPr="00B17EB3">
              <w:rPr>
                <w:rFonts w:ascii="Helvetica" w:eastAsia="Times New Roman" w:hAnsi="Helvetica" w:cs="Helvetica"/>
                <w:i/>
                <w:iCs/>
                <w:color w:val="333333"/>
                <w:sz w:val="18"/>
                <w:szCs w:val="18"/>
                <w:lang w:bidi="he-IL"/>
              </w:rPr>
              <w:t>Miss Julie</w:t>
            </w:r>
            <w:r w:rsidRPr="00B17EB3">
              <w:rPr>
                <w:rFonts w:ascii="Helvetica" w:eastAsia="Times New Roman" w:hAnsi="Helvetica" w:cs="Helvetica"/>
                <w:color w:val="333333"/>
                <w:sz w:val="18"/>
                <w:szCs w:val="18"/>
                <w:lang w:bidi="he-IL"/>
              </w:rPr>
              <w:t>, all of which attracted strong public interest.</w:t>
            </w:r>
          </w:p>
          <w:p w:rsidR="00B17EB3" w:rsidRPr="00B17EB3" w:rsidRDefault="00B17EB3" w:rsidP="00B17EB3">
            <w:pPr>
              <w:spacing w:after="0" w:line="240" w:lineRule="auto"/>
              <w:rPr>
                <w:rFonts w:ascii="Helvetica" w:eastAsia="Times New Roman" w:hAnsi="Helvetica" w:cs="Helvetica"/>
                <w:color w:val="333333"/>
                <w:sz w:val="18"/>
                <w:szCs w:val="18"/>
                <w:lang w:bidi="he-IL"/>
              </w:rPr>
            </w:pPr>
            <w:r w:rsidRPr="00B17EB3">
              <w:rPr>
                <w:rFonts w:ascii="Helvetica" w:eastAsia="Times New Roman" w:hAnsi="Helvetica" w:cs="Helvetica"/>
                <w:color w:val="333333"/>
                <w:sz w:val="18"/>
                <w:szCs w:val="18"/>
                <w:vertAlign w:val="subscript"/>
                <w:lang w:bidi="he-IL"/>
              </w:rPr>
              <w:t>(Issue December 2013/ January 2014)</w:t>
            </w:r>
          </w:p>
          <w:p w:rsidR="00B17EB3" w:rsidRPr="00B17EB3" w:rsidRDefault="00B17EB3" w:rsidP="00B17EB3">
            <w:pPr>
              <w:spacing w:before="100" w:beforeAutospacing="1" w:after="100" w:afterAutospacing="1" w:line="270" w:lineRule="atLeast"/>
              <w:rPr>
                <w:rFonts w:ascii="Helvetica" w:eastAsia="Times New Roman" w:hAnsi="Helvetica" w:cs="Helvetica"/>
                <w:color w:val="333333"/>
                <w:sz w:val="18"/>
                <w:szCs w:val="18"/>
                <w:lang w:bidi="he-IL"/>
              </w:rPr>
            </w:pPr>
            <w:r w:rsidRPr="00B17EB3">
              <w:rPr>
                <w:rFonts w:ascii="Helvetica" w:eastAsia="Times New Roman" w:hAnsi="Helvetica" w:cs="Helvetica"/>
                <w:color w:val="333333"/>
                <w:sz w:val="18"/>
                <w:szCs w:val="18"/>
                <w:lang w:bidi="he-IL"/>
              </w:rPr>
              <w:t> </w:t>
            </w:r>
          </w:p>
        </w:tc>
      </w:tr>
    </w:tbl>
    <w:p w:rsidR="0083766C" w:rsidRDefault="0083766C"/>
    <w:sectPr w:rsidR="00837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B3"/>
    <w:rsid w:val="005C7AF0"/>
    <w:rsid w:val="0083766C"/>
    <w:rsid w:val="00B17EB3"/>
    <w:rsid w:val="00B67C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20603">
      <w:bodyDiv w:val="1"/>
      <w:marLeft w:val="0"/>
      <w:marRight w:val="0"/>
      <w:marTop w:val="0"/>
      <w:marBottom w:val="0"/>
      <w:divBdr>
        <w:top w:val="none" w:sz="0" w:space="0" w:color="auto"/>
        <w:left w:val="none" w:sz="0" w:space="0" w:color="auto"/>
        <w:bottom w:val="none" w:sz="0" w:space="0" w:color="auto"/>
        <w:right w:val="none" w:sz="0" w:space="0" w:color="auto"/>
      </w:divBdr>
      <w:divsChild>
        <w:div w:id="290209826">
          <w:marLeft w:val="0"/>
          <w:marRight w:val="0"/>
          <w:marTop w:val="0"/>
          <w:marBottom w:val="0"/>
          <w:divBdr>
            <w:top w:val="none" w:sz="0" w:space="0" w:color="auto"/>
            <w:left w:val="none" w:sz="0" w:space="0" w:color="auto"/>
            <w:bottom w:val="none" w:sz="0" w:space="0" w:color="auto"/>
            <w:right w:val="none" w:sz="0" w:space="0" w:color="auto"/>
          </w:divBdr>
          <w:divsChild>
            <w:div w:id="575625239">
              <w:marLeft w:val="0"/>
              <w:marRight w:val="0"/>
              <w:marTop w:val="0"/>
              <w:marBottom w:val="0"/>
              <w:divBdr>
                <w:top w:val="none" w:sz="0" w:space="0" w:color="auto"/>
                <w:left w:val="none" w:sz="0" w:space="0" w:color="auto"/>
                <w:bottom w:val="none" w:sz="0" w:space="0" w:color="auto"/>
                <w:right w:val="none" w:sz="0" w:space="0" w:color="auto"/>
              </w:divBdr>
              <w:divsChild>
                <w:div w:id="130681611">
                  <w:marLeft w:val="0"/>
                  <w:marRight w:val="0"/>
                  <w:marTop w:val="0"/>
                  <w:marBottom w:val="0"/>
                  <w:divBdr>
                    <w:top w:val="none" w:sz="0" w:space="0" w:color="auto"/>
                    <w:left w:val="none" w:sz="0" w:space="0" w:color="auto"/>
                    <w:bottom w:val="none" w:sz="0" w:space="0" w:color="auto"/>
                    <w:right w:val="none" w:sz="0" w:space="0" w:color="auto"/>
                  </w:divBdr>
                  <w:divsChild>
                    <w:div w:id="1304577206">
                      <w:marLeft w:val="0"/>
                      <w:marRight w:val="0"/>
                      <w:marTop w:val="0"/>
                      <w:marBottom w:val="0"/>
                      <w:divBdr>
                        <w:top w:val="none" w:sz="0" w:space="0" w:color="auto"/>
                        <w:left w:val="none" w:sz="0" w:space="0" w:color="auto"/>
                        <w:bottom w:val="none" w:sz="0" w:space="0" w:color="auto"/>
                        <w:right w:val="none" w:sz="0" w:space="0" w:color="auto"/>
                      </w:divBdr>
                      <w:divsChild>
                        <w:div w:id="765855446">
                          <w:marLeft w:val="0"/>
                          <w:marRight w:val="0"/>
                          <w:marTop w:val="0"/>
                          <w:marBottom w:val="0"/>
                          <w:divBdr>
                            <w:top w:val="none" w:sz="0" w:space="0" w:color="auto"/>
                            <w:left w:val="none" w:sz="0" w:space="0" w:color="auto"/>
                            <w:bottom w:val="none" w:sz="0" w:space="0" w:color="auto"/>
                            <w:right w:val="none" w:sz="0" w:space="0" w:color="auto"/>
                          </w:divBdr>
                          <w:divsChild>
                            <w:div w:id="2054381262">
                              <w:marLeft w:val="0"/>
                              <w:marRight w:val="0"/>
                              <w:marTop w:val="0"/>
                              <w:marBottom w:val="0"/>
                              <w:divBdr>
                                <w:top w:val="none" w:sz="0" w:space="0" w:color="auto"/>
                                <w:left w:val="none" w:sz="0" w:space="0" w:color="auto"/>
                                <w:bottom w:val="none" w:sz="0" w:space="0" w:color="auto"/>
                                <w:right w:val="none" w:sz="0" w:space="0" w:color="auto"/>
                              </w:divBdr>
                              <w:divsChild>
                                <w:div w:id="17856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dc:creator>
  <cp:lastModifiedBy>Teddy</cp:lastModifiedBy>
  <cp:revision>2</cp:revision>
  <cp:lastPrinted>2014-01-03T22:47:00Z</cp:lastPrinted>
  <dcterms:created xsi:type="dcterms:W3CDTF">2014-01-04T08:12:00Z</dcterms:created>
  <dcterms:modified xsi:type="dcterms:W3CDTF">2014-01-04T08:12:00Z</dcterms:modified>
</cp:coreProperties>
</file>